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4C02A" w14:textId="77777777" w:rsidR="00AD0377" w:rsidRDefault="00D51838" w:rsidP="009F3740">
      <w:pPr>
        <w:tabs>
          <w:tab w:val="left" w:pos="390"/>
        </w:tabs>
        <w:spacing w:after="120" w:line="360" w:lineRule="auto"/>
        <w:rPr>
          <w:b/>
          <w:sz w:val="24"/>
          <w:szCs w:val="24"/>
          <w:u w:val="single"/>
        </w:rPr>
      </w:pPr>
      <w:r>
        <w:rPr>
          <w:noProof/>
          <w:lang w:val="es-AR" w:eastAsia="es-AR"/>
        </w:rPr>
        <w:drawing>
          <wp:anchor distT="0" distB="0" distL="114300" distR="114300" simplePos="0" relativeHeight="251657728" behindDoc="1" locked="0" layoutInCell="1" allowOverlap="1" wp14:anchorId="57B44E77" wp14:editId="3B3300F3">
            <wp:simplePos x="0" y="0"/>
            <wp:positionH relativeFrom="column">
              <wp:posOffset>-318135</wp:posOffset>
            </wp:positionH>
            <wp:positionV relativeFrom="paragraph">
              <wp:posOffset>-585470</wp:posOffset>
            </wp:positionV>
            <wp:extent cx="2127250" cy="2133600"/>
            <wp:effectExtent l="0" t="0" r="0" b="0"/>
            <wp:wrapTight wrapText="bothSides">
              <wp:wrapPolygon edited="0">
                <wp:start x="0" y="0"/>
                <wp:lineTo x="0" y="21407"/>
                <wp:lineTo x="21471" y="21407"/>
                <wp:lineTo x="21471" y="0"/>
                <wp:lineTo x="0" y="0"/>
              </wp:wrapPolygon>
            </wp:wrapTight>
            <wp:docPr id="2" name="0 Imagen" descr="Logo Comunal membrete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 descr="Logo Comunal membrete.jpg"/>
                    <pic:cNvPicPr>
                      <a:picLocks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0" cy="2133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2D0970" w14:textId="77777777" w:rsidR="00AD0377" w:rsidRDefault="00AD0377" w:rsidP="009F3740">
      <w:pPr>
        <w:spacing w:after="120" w:line="360" w:lineRule="auto"/>
        <w:jc w:val="center"/>
        <w:rPr>
          <w:b/>
          <w:sz w:val="24"/>
          <w:szCs w:val="24"/>
          <w:u w:val="single"/>
        </w:rPr>
      </w:pPr>
    </w:p>
    <w:p w14:paraId="30CFE308" w14:textId="77777777" w:rsidR="00AD0377" w:rsidRDefault="00AD0377" w:rsidP="009F3740">
      <w:pPr>
        <w:spacing w:after="120" w:line="360" w:lineRule="auto"/>
        <w:jc w:val="center"/>
        <w:rPr>
          <w:b/>
          <w:sz w:val="24"/>
          <w:szCs w:val="24"/>
          <w:u w:val="single"/>
        </w:rPr>
      </w:pPr>
    </w:p>
    <w:p w14:paraId="32457F7A" w14:textId="77777777" w:rsidR="00AD0377" w:rsidRPr="003D2BC3" w:rsidRDefault="00AD0377" w:rsidP="009F3740">
      <w:pPr>
        <w:spacing w:after="120" w:line="360" w:lineRule="auto"/>
        <w:jc w:val="both"/>
        <w:rPr>
          <w:sz w:val="24"/>
          <w:szCs w:val="24"/>
        </w:rPr>
      </w:pPr>
    </w:p>
    <w:p w14:paraId="2F382F6E" w14:textId="77777777" w:rsidR="00AD0377" w:rsidRDefault="00AD0377" w:rsidP="009F3740">
      <w:pPr>
        <w:spacing w:after="120" w:line="360" w:lineRule="auto"/>
        <w:jc w:val="both"/>
        <w:rPr>
          <w:sz w:val="24"/>
          <w:szCs w:val="24"/>
        </w:rPr>
      </w:pPr>
    </w:p>
    <w:p w14:paraId="19806D13" w14:textId="77777777" w:rsidR="00AD0377" w:rsidRDefault="00AD0377" w:rsidP="009F3740">
      <w:pPr>
        <w:spacing w:after="120" w:line="360" w:lineRule="auto"/>
        <w:jc w:val="both"/>
        <w:rPr>
          <w:sz w:val="24"/>
          <w:szCs w:val="24"/>
        </w:rPr>
      </w:pPr>
    </w:p>
    <w:p w14:paraId="5AB80EC8" w14:textId="458F04DD" w:rsidR="00E13689" w:rsidRPr="00E13689" w:rsidRDefault="00E13689" w:rsidP="00E13689">
      <w:pPr>
        <w:spacing w:after="120" w:line="360" w:lineRule="auto"/>
        <w:rPr>
          <w:bCs/>
          <w:sz w:val="24"/>
          <w:szCs w:val="24"/>
          <w:lang w:val="es-AR"/>
        </w:rPr>
      </w:pPr>
    </w:p>
    <w:p w14:paraId="621BFA7A" w14:textId="68D81A56" w:rsidR="00E13689" w:rsidRPr="00E13689" w:rsidRDefault="00E13689" w:rsidP="00E13689">
      <w:pPr>
        <w:spacing w:after="120" w:line="360" w:lineRule="auto"/>
        <w:jc w:val="right"/>
        <w:rPr>
          <w:bCs/>
          <w:sz w:val="24"/>
          <w:szCs w:val="24"/>
          <w:lang w:val="es-AR"/>
        </w:rPr>
      </w:pPr>
      <w:proofErr w:type="spellStart"/>
      <w:r w:rsidRPr="00E13689">
        <w:rPr>
          <w:bCs/>
          <w:sz w:val="24"/>
          <w:szCs w:val="24"/>
          <w:lang w:val="es-AR"/>
        </w:rPr>
        <w:t>Cayastá</w:t>
      </w:r>
      <w:proofErr w:type="spellEnd"/>
      <w:r w:rsidRPr="00E13689">
        <w:rPr>
          <w:bCs/>
          <w:sz w:val="24"/>
          <w:szCs w:val="24"/>
          <w:lang w:val="es-AR"/>
        </w:rPr>
        <w:t>, 2</w:t>
      </w:r>
      <w:r>
        <w:rPr>
          <w:bCs/>
          <w:sz w:val="24"/>
          <w:szCs w:val="24"/>
          <w:lang w:val="es-AR"/>
        </w:rPr>
        <w:t>3 de</w:t>
      </w:r>
      <w:r w:rsidRPr="00E13689">
        <w:rPr>
          <w:bCs/>
          <w:sz w:val="24"/>
          <w:szCs w:val="24"/>
          <w:lang w:val="es-AR"/>
        </w:rPr>
        <w:t xml:space="preserve"> </w:t>
      </w:r>
      <w:r>
        <w:rPr>
          <w:bCs/>
          <w:sz w:val="24"/>
          <w:szCs w:val="24"/>
          <w:lang w:val="es-AR"/>
        </w:rPr>
        <w:t>abril</w:t>
      </w:r>
      <w:r w:rsidRPr="00E13689">
        <w:rPr>
          <w:bCs/>
          <w:sz w:val="24"/>
          <w:szCs w:val="24"/>
          <w:lang w:val="es-AR"/>
        </w:rPr>
        <w:t xml:space="preserve"> de 202</w:t>
      </w:r>
      <w:r>
        <w:rPr>
          <w:bCs/>
          <w:sz w:val="24"/>
          <w:szCs w:val="24"/>
          <w:lang w:val="es-AR"/>
        </w:rPr>
        <w:t>1</w:t>
      </w:r>
      <w:r w:rsidRPr="00E13689">
        <w:rPr>
          <w:bCs/>
          <w:sz w:val="24"/>
          <w:szCs w:val="24"/>
          <w:lang w:val="es-AR"/>
        </w:rPr>
        <w:t>.- </w:t>
      </w:r>
    </w:p>
    <w:p w14:paraId="4C282159" w14:textId="3CF0D517" w:rsidR="00E13689" w:rsidRPr="00E13689" w:rsidRDefault="00E13689" w:rsidP="00E13689">
      <w:pPr>
        <w:spacing w:after="120" w:line="360" w:lineRule="auto"/>
        <w:rPr>
          <w:bCs/>
          <w:sz w:val="24"/>
          <w:szCs w:val="24"/>
          <w:lang w:val="es-AR"/>
        </w:rPr>
      </w:pPr>
      <w:r w:rsidRPr="00E13689">
        <w:rPr>
          <w:bCs/>
          <w:sz w:val="24"/>
          <w:szCs w:val="24"/>
          <w:lang w:val="es-AR"/>
        </w:rPr>
        <w:t>Sr. </w:t>
      </w:r>
      <w:r>
        <w:rPr>
          <w:bCs/>
          <w:sz w:val="24"/>
          <w:szCs w:val="24"/>
          <w:lang w:val="es-AR"/>
        </w:rPr>
        <w:t>Comerciante</w:t>
      </w:r>
    </w:p>
    <w:p w14:paraId="3A942EBF" w14:textId="77777777" w:rsidR="00E13689" w:rsidRPr="00E13689" w:rsidRDefault="00E13689" w:rsidP="00E13689">
      <w:pPr>
        <w:spacing w:after="120" w:line="360" w:lineRule="auto"/>
        <w:rPr>
          <w:bCs/>
          <w:sz w:val="24"/>
          <w:szCs w:val="24"/>
          <w:u w:val="single"/>
          <w:lang w:val="es-AR"/>
        </w:rPr>
      </w:pPr>
      <w:proofErr w:type="spellStart"/>
      <w:r w:rsidRPr="00E13689">
        <w:rPr>
          <w:bCs/>
          <w:sz w:val="24"/>
          <w:szCs w:val="24"/>
          <w:u w:val="single"/>
          <w:lang w:val="es-AR"/>
        </w:rPr>
        <w:t>Cayasta</w:t>
      </w:r>
      <w:proofErr w:type="spellEnd"/>
      <w:r w:rsidRPr="00E13689">
        <w:rPr>
          <w:bCs/>
          <w:sz w:val="24"/>
          <w:szCs w:val="24"/>
          <w:u w:val="single"/>
          <w:lang w:val="es-AR"/>
        </w:rPr>
        <w:t> – 3001: </w:t>
      </w:r>
    </w:p>
    <w:p w14:paraId="7F93A5C4" w14:textId="37853C89" w:rsidR="00E13689" w:rsidRDefault="00E13689" w:rsidP="00E13689">
      <w:pPr>
        <w:spacing w:after="120" w:line="360" w:lineRule="auto"/>
        <w:ind w:firstLine="1701"/>
        <w:jc w:val="both"/>
        <w:rPr>
          <w:bCs/>
          <w:sz w:val="24"/>
          <w:szCs w:val="24"/>
          <w:lang w:val="es-AR"/>
        </w:rPr>
      </w:pPr>
      <w:r w:rsidRPr="00E13689">
        <w:rPr>
          <w:bCs/>
          <w:sz w:val="24"/>
          <w:szCs w:val="24"/>
          <w:lang w:val="es-AR"/>
        </w:rPr>
        <w:t>Quien suscribe, </w:t>
      </w:r>
      <w:proofErr w:type="spellStart"/>
      <w:r w:rsidRPr="00E13689">
        <w:rPr>
          <w:bCs/>
          <w:sz w:val="24"/>
          <w:szCs w:val="24"/>
          <w:lang w:val="es-AR"/>
        </w:rPr>
        <w:t>Maria</w:t>
      </w:r>
      <w:proofErr w:type="spellEnd"/>
      <w:r w:rsidRPr="00E13689">
        <w:rPr>
          <w:bCs/>
          <w:sz w:val="24"/>
          <w:szCs w:val="24"/>
          <w:lang w:val="es-AR"/>
        </w:rPr>
        <w:t> Verónica Devia, Presidente Comunal de </w:t>
      </w:r>
      <w:proofErr w:type="spellStart"/>
      <w:r w:rsidRPr="00E13689">
        <w:rPr>
          <w:bCs/>
          <w:sz w:val="24"/>
          <w:szCs w:val="24"/>
          <w:lang w:val="es-AR"/>
        </w:rPr>
        <w:t>Cayastá</w:t>
      </w:r>
      <w:proofErr w:type="spellEnd"/>
      <w:r w:rsidRPr="00E13689">
        <w:rPr>
          <w:bCs/>
          <w:sz w:val="24"/>
          <w:szCs w:val="24"/>
          <w:lang w:val="es-AR"/>
        </w:rPr>
        <w:t>, hace saber a </w:t>
      </w:r>
      <w:proofErr w:type="spellStart"/>
      <w:r w:rsidRPr="00E13689">
        <w:rPr>
          <w:bCs/>
          <w:sz w:val="24"/>
          <w:szCs w:val="24"/>
          <w:lang w:val="es-AR"/>
        </w:rPr>
        <w:t>ud.</w:t>
      </w:r>
      <w:proofErr w:type="spellEnd"/>
      <w:r w:rsidRPr="00E13689">
        <w:rPr>
          <w:bCs/>
          <w:sz w:val="24"/>
          <w:szCs w:val="24"/>
          <w:lang w:val="es-AR"/>
        </w:rPr>
        <w:t xml:space="preserve"> que como es de público conocimiento </w:t>
      </w:r>
      <w:r>
        <w:rPr>
          <w:bCs/>
          <w:sz w:val="24"/>
          <w:szCs w:val="24"/>
          <w:lang w:val="es-AR"/>
        </w:rPr>
        <w:t>la provincia a dispuesto nuevas medidas de restricción a la circulación de personas para evitar la propagación del virus COVID-19 a las cuales esta comuna ha adherido en su totalidad.</w:t>
      </w:r>
    </w:p>
    <w:p w14:paraId="6AA9103A" w14:textId="77777777" w:rsidR="00E13689" w:rsidRDefault="00E13689" w:rsidP="00E13689">
      <w:pPr>
        <w:spacing w:after="120" w:line="360" w:lineRule="auto"/>
        <w:ind w:firstLine="1701"/>
        <w:jc w:val="both"/>
        <w:rPr>
          <w:bCs/>
          <w:sz w:val="24"/>
          <w:szCs w:val="24"/>
        </w:rPr>
      </w:pPr>
      <w:r>
        <w:rPr>
          <w:bCs/>
          <w:sz w:val="24"/>
          <w:szCs w:val="24"/>
          <w:lang w:val="es-AR"/>
        </w:rPr>
        <w:t>Es por ello que el horario de cierre de comercios a partir del día de la fecha l</w:t>
      </w:r>
      <w:r w:rsidRPr="00E13689">
        <w:rPr>
          <w:bCs/>
          <w:sz w:val="24"/>
          <w:szCs w:val="24"/>
        </w:rPr>
        <w:t>a actividad del comercio mayorista y comercio minorista de venta de mercaderías, con atención al público en los locales, podrá extenderse todos los días de la semana hasta las diecinueve (19.00) horas; y hasta las veinte (20) horas, los que comercialicen productos alimenticios</w:t>
      </w:r>
      <w:r>
        <w:rPr>
          <w:bCs/>
          <w:sz w:val="24"/>
          <w:szCs w:val="24"/>
        </w:rPr>
        <w:t>.</w:t>
      </w:r>
    </w:p>
    <w:p w14:paraId="698EF4DC" w14:textId="39DD1311" w:rsidR="00E13689" w:rsidRDefault="00E13689" w:rsidP="00E13689">
      <w:pPr>
        <w:spacing w:after="120" w:line="360" w:lineRule="auto"/>
        <w:ind w:firstLine="1701"/>
        <w:rPr>
          <w:bCs/>
          <w:sz w:val="24"/>
          <w:szCs w:val="24"/>
          <w:lang w:val="es-AR"/>
        </w:rPr>
      </w:pPr>
      <w:r>
        <w:rPr>
          <w:bCs/>
          <w:sz w:val="24"/>
          <w:szCs w:val="24"/>
          <w:lang w:val="es-AR"/>
        </w:rPr>
        <w:t>Es por ello que el cuerpo de inspectores comunales estará realizando las tareas de control a fin de que dicha medida se cumpla, pudiendo labrar las actas de infracciones correspondientes en caso de constatarse incumplimiento.</w:t>
      </w:r>
    </w:p>
    <w:p w14:paraId="0E56035A" w14:textId="5BC75016" w:rsidR="00AD0377" w:rsidRPr="00E13689" w:rsidRDefault="00E13689" w:rsidP="00E13689">
      <w:pPr>
        <w:spacing w:after="120" w:line="360" w:lineRule="auto"/>
        <w:ind w:firstLine="1701"/>
        <w:rPr>
          <w:bCs/>
          <w:sz w:val="24"/>
          <w:szCs w:val="24"/>
          <w:lang w:val="es-AR"/>
        </w:rPr>
      </w:pPr>
      <w:r>
        <w:rPr>
          <w:bCs/>
          <w:sz w:val="24"/>
          <w:szCs w:val="24"/>
          <w:lang w:val="es-AR"/>
        </w:rPr>
        <w:t xml:space="preserve">Sin </w:t>
      </w:r>
      <w:proofErr w:type="spellStart"/>
      <w:r>
        <w:rPr>
          <w:bCs/>
          <w:sz w:val="24"/>
          <w:szCs w:val="24"/>
          <w:lang w:val="es-AR"/>
        </w:rPr>
        <w:t>mas</w:t>
      </w:r>
      <w:proofErr w:type="spellEnd"/>
      <w:r>
        <w:rPr>
          <w:bCs/>
          <w:sz w:val="24"/>
          <w:szCs w:val="24"/>
          <w:lang w:val="es-AR"/>
        </w:rPr>
        <w:t>, saluda atte.-</w:t>
      </w:r>
    </w:p>
    <w:p w14:paraId="67698F88" w14:textId="403914E0" w:rsidR="00AD0377" w:rsidRPr="00E13689" w:rsidRDefault="00D51838" w:rsidP="00E13689">
      <w:pPr>
        <w:spacing w:after="120" w:line="360" w:lineRule="auto"/>
        <w:jc w:val="center"/>
        <w:rPr>
          <w:sz w:val="24"/>
          <w:szCs w:val="24"/>
          <w:lang w:val="es-ES_tradnl"/>
        </w:rPr>
      </w:pPr>
      <w:r>
        <w:rPr>
          <w:noProof/>
          <w:sz w:val="24"/>
          <w:szCs w:val="24"/>
          <w:lang w:val="es-ES_tradnl"/>
        </w:rPr>
        <w:drawing>
          <wp:inline distT="0" distB="0" distL="0" distR="0" wp14:anchorId="2EB83C53" wp14:editId="134632D0">
            <wp:extent cx="1304925" cy="1123315"/>
            <wp:effectExtent l="0" t="0" r="9525" b="635"/>
            <wp:docPr id="1" name="Imagen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123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D0377" w:rsidRPr="00E13689" w:rsidSect="00E13689">
      <w:pgSz w:w="12240" w:h="15840"/>
      <w:pgMar w:top="1417" w:right="1701" w:bottom="993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837"/>
    <w:rsid w:val="000131E7"/>
    <w:rsid w:val="000A0842"/>
    <w:rsid w:val="000F3B83"/>
    <w:rsid w:val="001139CA"/>
    <w:rsid w:val="00123940"/>
    <w:rsid w:val="00133837"/>
    <w:rsid w:val="001729EB"/>
    <w:rsid w:val="001A6E19"/>
    <w:rsid w:val="00262C57"/>
    <w:rsid w:val="0026341A"/>
    <w:rsid w:val="002A67EB"/>
    <w:rsid w:val="002D1B75"/>
    <w:rsid w:val="00324769"/>
    <w:rsid w:val="003479C2"/>
    <w:rsid w:val="00383ADC"/>
    <w:rsid w:val="003D2BC3"/>
    <w:rsid w:val="003E1841"/>
    <w:rsid w:val="003E7296"/>
    <w:rsid w:val="0040035B"/>
    <w:rsid w:val="0040619E"/>
    <w:rsid w:val="00456B0E"/>
    <w:rsid w:val="004704EC"/>
    <w:rsid w:val="005A4EB3"/>
    <w:rsid w:val="005C258E"/>
    <w:rsid w:val="005C64D5"/>
    <w:rsid w:val="006E1323"/>
    <w:rsid w:val="006E2CB6"/>
    <w:rsid w:val="00733AC8"/>
    <w:rsid w:val="00737F6F"/>
    <w:rsid w:val="007C021D"/>
    <w:rsid w:val="0085733D"/>
    <w:rsid w:val="00873A56"/>
    <w:rsid w:val="008B0BB3"/>
    <w:rsid w:val="008F25E0"/>
    <w:rsid w:val="008F7DC7"/>
    <w:rsid w:val="00941F1E"/>
    <w:rsid w:val="00971F7D"/>
    <w:rsid w:val="009F3740"/>
    <w:rsid w:val="00AD0377"/>
    <w:rsid w:val="00B4480A"/>
    <w:rsid w:val="00B54FB4"/>
    <w:rsid w:val="00BD4712"/>
    <w:rsid w:val="00C07534"/>
    <w:rsid w:val="00D22E99"/>
    <w:rsid w:val="00D51838"/>
    <w:rsid w:val="00D57D11"/>
    <w:rsid w:val="00DB5428"/>
    <w:rsid w:val="00E13689"/>
    <w:rsid w:val="00E156E0"/>
    <w:rsid w:val="00E16541"/>
    <w:rsid w:val="00E51795"/>
    <w:rsid w:val="00EF1F12"/>
    <w:rsid w:val="00EF52FC"/>
    <w:rsid w:val="00FD78A3"/>
    <w:rsid w:val="00FF2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975EB0"/>
  <w15:docId w15:val="{1D534A19-BCE1-DA42-B0BF-2DDA102A2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s-AR" w:eastAsia="es-A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3837"/>
    <w:rPr>
      <w:rFonts w:ascii="Times New Roman" w:eastAsia="Times New Roman" w:hAnsi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3D2BC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9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1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1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8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8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7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6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3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5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3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0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9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9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152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COMUNA CAYASTA</dc:creator>
  <cp:keywords/>
  <dc:description/>
  <cp:lastModifiedBy>Victoria Nasimbera</cp:lastModifiedBy>
  <cp:revision>2</cp:revision>
  <cp:lastPrinted>2020-04-14T14:16:00Z</cp:lastPrinted>
  <dcterms:created xsi:type="dcterms:W3CDTF">2021-04-23T15:18:00Z</dcterms:created>
  <dcterms:modified xsi:type="dcterms:W3CDTF">2021-04-23T15:18:00Z</dcterms:modified>
</cp:coreProperties>
</file>